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D3" w:rsidRDefault="009F0C5E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7pt;margin-top:62.05pt;width:388.3pt;height:667.7pt;z-index:251658240">
            <v:textbox>
              <w:txbxContent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40"/>
                      <w:szCs w:val="40"/>
                    </w:rPr>
                  </w:pPr>
                  <w:r w:rsidRPr="009F0C5E">
                    <w:rPr>
                      <w:rFonts w:ascii="Monotype Corsiva" w:hAnsi="Monotype Corsiva"/>
                      <w:b/>
                      <w:color w:val="C00000"/>
                      <w:sz w:val="40"/>
                      <w:szCs w:val="40"/>
                    </w:rPr>
                    <w:t>Творче кредо вчителів суспільно-гуманітарного     циклу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Я-вчитель.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Я-любов і відданість,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Віра й терпіння.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Я-радість і спів радість,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Страждання й співчуття.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Я-істина й серце,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Совість і шляхетність.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 той, що йде, що дарує,</w:t>
                  </w: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Жебрак і багатий</w:t>
                  </w:r>
                  <w:r w:rsidR="00E5521A"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 вчитель і учень,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Вихователь і вихованець,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 той, що прокладає шлях,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І художник життя.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Я-притулок дитинства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Й колиска людства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Я-посмішка майбутнього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Й смолоскип сущого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Я і вчитель від Бога</w:t>
                  </w:r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>Й співпрацівник у Бога.</w:t>
                  </w:r>
                </w:p>
                <w:p w:rsidR="00E5521A" w:rsidRP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   </w:t>
                  </w:r>
                  <w:r w:rsidRPr="00E5521A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  <w:t>Ш.О.</w:t>
                  </w:r>
                  <w:proofErr w:type="spellStart"/>
                  <w:r w:rsidRPr="00E5521A">
                    <w:rPr>
                      <w:rFonts w:ascii="Monotype Corsiva" w:hAnsi="Monotype Corsiva"/>
                      <w:b/>
                      <w:color w:val="C00000"/>
                      <w:sz w:val="32"/>
                      <w:szCs w:val="32"/>
                    </w:rPr>
                    <w:t>Амонашвілі</w:t>
                  </w:r>
                  <w:proofErr w:type="spellEnd"/>
                </w:p>
                <w:p w:rsidR="00E5521A" w:rsidRDefault="00E5521A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9F0C5E" w:rsidRPr="009F0C5E" w:rsidRDefault="009F0C5E" w:rsidP="009F0C5E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551D3">
        <w:rPr>
          <w:noProof/>
          <w:lang w:eastAsia="uk-UA"/>
        </w:rPr>
        <w:drawing>
          <wp:inline distT="0" distB="0" distL="0" distR="0">
            <wp:extent cx="6381750" cy="10058400"/>
            <wp:effectExtent l="19050" t="0" r="0" b="0"/>
            <wp:docPr id="1" name="Рисунок 1" descr="ÐÐ°ÑÑÐ¸Ð½ÐºÐ¸ Ð¿Ð¾ Ð·Ð°Ð¿ÑÐ¾ÑÑ ÑÐ°Ð¼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¼Ðº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44" cy="101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1D3" w:rsidSect="00131C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551D3"/>
    <w:rsid w:val="00131C50"/>
    <w:rsid w:val="009551D3"/>
    <w:rsid w:val="009F0C5E"/>
    <w:rsid w:val="00B83B56"/>
    <w:rsid w:val="00E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гордей</dc:creator>
  <cp:lastModifiedBy>маша гордей</cp:lastModifiedBy>
  <cp:revision>1</cp:revision>
  <dcterms:created xsi:type="dcterms:W3CDTF">2019-01-30T19:44:00Z</dcterms:created>
  <dcterms:modified xsi:type="dcterms:W3CDTF">2019-01-30T20:23:00Z</dcterms:modified>
</cp:coreProperties>
</file>